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12" w:rsidRDefault="004E7612" w:rsidP="004E7612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Объединение ОФП (тренер Платонов В.П.)</w:t>
      </w:r>
      <w:bookmarkStart w:id="0" w:name="_GoBack"/>
      <w:bookmarkEnd w:id="0"/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Комплекс упражнений № 1 по </w:t>
      </w:r>
      <w:proofErr w:type="gramStart"/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ОФП .</w:t>
      </w:r>
      <w:proofErr w:type="gramEnd"/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До выполнения комплекса нужно «разогреть» мышцы</w:t>
      </w:r>
      <w:r w:rsidRPr="004E7612">
        <w:rPr>
          <w:rFonts w:ascii="Times New Roman" w:hAnsi="Times New Roman" w:cs="Times New Roman"/>
          <w:sz w:val="28"/>
          <w:szCs w:val="28"/>
        </w:rPr>
        <w:t xml:space="preserve"> (общеразвивающие упражнения).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4E761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И.П. (исходное положение) – упор, стоя на коленях</w:t>
      </w:r>
      <w:r w:rsidRPr="004E7612">
        <w:rPr>
          <w:rFonts w:ascii="Times New Roman" w:hAnsi="Times New Roman" w:cs="Times New Roman"/>
          <w:sz w:val="28"/>
          <w:szCs w:val="28"/>
        </w:rPr>
        <w:t>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Отжимание от пола, стараясь грудью коснуться пола – 10 -15 раз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(не прогибать туловище в поясничном отделе позвоночника, держать прямо).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 П. – основная стойка, ноги на ширине плеч</w:t>
      </w:r>
      <w:r w:rsidRPr="004E7612">
        <w:rPr>
          <w:rFonts w:ascii="Times New Roman" w:hAnsi="Times New Roman" w:cs="Times New Roman"/>
          <w:sz w:val="28"/>
          <w:szCs w:val="28"/>
        </w:rPr>
        <w:t>. В руках гантели – 1-1,5 кг</w:t>
      </w:r>
      <w:proofErr w:type="gramStart"/>
      <w:r w:rsidRPr="004E76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E7612">
        <w:rPr>
          <w:rFonts w:ascii="Times New Roman" w:hAnsi="Times New Roman" w:cs="Times New Roman"/>
          <w:sz w:val="28"/>
          <w:szCs w:val="28"/>
        </w:rPr>
        <w:t xml:space="preserve"> или самодельные гантели (пластиковые бутылки, наполненные песком до необходимого веса).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отвести руки в стороны;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два – вернуться в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 (до 20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. И.П. – </w:t>
      </w:r>
      <w:proofErr w:type="spellStart"/>
      <w:r w:rsidRPr="004E7612">
        <w:rPr>
          <w:rFonts w:ascii="Times New Roman" w:hAnsi="Times New Roman" w:cs="Times New Roman"/>
          <w:i/>
          <w:iCs/>
          <w:sz w:val="28"/>
          <w:szCs w:val="28"/>
        </w:rPr>
        <w:t>о.с</w:t>
      </w:r>
      <w:proofErr w:type="spellEnd"/>
      <w:r w:rsidRPr="004E7612">
        <w:rPr>
          <w:rFonts w:ascii="Times New Roman" w:hAnsi="Times New Roman" w:cs="Times New Roman"/>
          <w:i/>
          <w:iCs/>
          <w:sz w:val="28"/>
          <w:szCs w:val="28"/>
        </w:rPr>
        <w:t>., ноги на ширине плеч.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руки вперёд;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два – руки вверх;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три – руки в сторону;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четыре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 (до 20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упор, сидя сзади.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Наклон к правой ноге, к средине, к левой ноге – по 15-20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упор, сидя сзади.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Поднимание прямых ног в угол – до 20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лечь на пол, руки вдоль туловища.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Поднимание и опускание прямых ног - 10-15 раз (таз не отрывать от пола).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лёжа на коврике, ноги под диван (кровать), руки за головой (на плечах).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Поднимание туловища в сед – 20 – 30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стойка, ноги на ширине плеч, руки за спиной.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Приседание в быстром темпе – 35 – 40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4E7612">
        <w:rPr>
          <w:rFonts w:ascii="Times New Roman" w:hAnsi="Times New Roman" w:cs="Times New Roman"/>
          <w:sz w:val="28"/>
          <w:szCs w:val="28"/>
        </w:rPr>
        <w:t xml:space="preserve">. 10 – 15 минут крутим железный обруч (или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хулахуп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Комплекс упражнений № 2 по ОФП</w:t>
      </w:r>
      <w:r w:rsidRPr="004E761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До выполнения комплекса нужно «разогреть» мышцы</w:t>
      </w:r>
      <w:r w:rsidRPr="004E7612">
        <w:rPr>
          <w:rFonts w:ascii="Times New Roman" w:hAnsi="Times New Roman" w:cs="Times New Roman"/>
          <w:sz w:val="28"/>
          <w:szCs w:val="28"/>
        </w:rPr>
        <w:t xml:space="preserve"> (общеразвивающие упражнения).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(исходное положение) – упор, стоя на коленях.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Отжимание от пола, стараясь грудью коснуться пола – 30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упор лёжа.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Опускание прямого туловища на пол и поднимание в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 xml:space="preserve">. – 10 – 15 раз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(особое внимание – держать туловище прямо).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о. с. руки к плечам (в руках гантели).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руки вверх;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два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три – руки в стороны;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четыре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 (10 – 15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. И.П. – основная стойка, в руках гантели.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приседание, руки вперёд;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два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</w:t>
      </w:r>
      <w:proofErr w:type="spellStart"/>
      <w:r w:rsidRPr="004E7612">
        <w:rPr>
          <w:rFonts w:ascii="Times New Roman" w:hAnsi="Times New Roman" w:cs="Times New Roman"/>
          <w:i/>
          <w:iCs/>
          <w:sz w:val="28"/>
          <w:szCs w:val="28"/>
        </w:rPr>
        <w:t>о.ст</w:t>
      </w:r>
      <w:proofErr w:type="spellEnd"/>
      <w:r w:rsidRPr="004E7612">
        <w:rPr>
          <w:rFonts w:ascii="Times New Roman" w:hAnsi="Times New Roman" w:cs="Times New Roman"/>
          <w:i/>
          <w:iCs/>
          <w:sz w:val="28"/>
          <w:szCs w:val="28"/>
        </w:rPr>
        <w:t>., руки на поясе.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наклон вперёд, кулаками (ладонями) касаемся пола;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два – наклон назад, с доставанием руками пяток.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(30 – 40 раз в каждую сторону)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упор, сидя сзади.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Поднять ноги в угол и описать прямыми ногами десять раз букву О.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Поднимание туловища из положения, лёжа на спине, ноги закреплены</w:t>
      </w:r>
      <w:r w:rsidRPr="004E7612">
        <w:rPr>
          <w:rFonts w:ascii="Times New Roman" w:hAnsi="Times New Roman" w:cs="Times New Roman"/>
          <w:sz w:val="28"/>
          <w:szCs w:val="28"/>
        </w:rPr>
        <w:t xml:space="preserve"> (диван, помощь родителей), руки за головой - 30 – 40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стойка, ноги шире плеч, руки произвольно (на поясе, за спиной, за головой, с гантелями в руках) («перекаты»).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сесть на правую ногу, левая прямо, (если в руках гантели, то выпрямляем руки вперед);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два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три – сесть на левую ногу, (если в руках гантели, то выпрямляем руки вперед);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четыре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 xml:space="preserve">. (10 -15 раз на каждую ногу)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упор присев.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упор лёжа.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два - Упор присев. (15 – 20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4E7612">
        <w:rPr>
          <w:rFonts w:ascii="Times New Roman" w:hAnsi="Times New Roman" w:cs="Times New Roman"/>
          <w:sz w:val="28"/>
          <w:szCs w:val="28"/>
        </w:rPr>
        <w:t xml:space="preserve"> Обруч – до 30 минут.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Комплекс упражнений № 3 по ОФП.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До выполнения комплекса нужно «разогреть» мышцы</w:t>
      </w:r>
      <w:r w:rsidRPr="004E7612">
        <w:rPr>
          <w:rFonts w:ascii="Times New Roman" w:hAnsi="Times New Roman" w:cs="Times New Roman"/>
          <w:sz w:val="28"/>
          <w:szCs w:val="28"/>
        </w:rPr>
        <w:t xml:space="preserve"> (общеразвивающие упражнения).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 П. – упор лёжа.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Медленно опускаем туловище в течение 4 – 5 секунд.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Медленно поднимаем туловище, до упора лёжа (4 – 5 секунд).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Отжимание от дивана (кровати, стула)</w:t>
      </w:r>
      <w:r w:rsidRPr="004E7612">
        <w:rPr>
          <w:rFonts w:ascii="Times New Roman" w:hAnsi="Times New Roman" w:cs="Times New Roman"/>
          <w:sz w:val="28"/>
          <w:szCs w:val="28"/>
        </w:rPr>
        <w:t xml:space="preserve"> – три подхода по 10 – 12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</w:t>
      </w:r>
      <w:proofErr w:type="spellStart"/>
      <w:r w:rsidRPr="004E7612">
        <w:rPr>
          <w:rFonts w:ascii="Times New Roman" w:hAnsi="Times New Roman" w:cs="Times New Roman"/>
          <w:i/>
          <w:iCs/>
          <w:sz w:val="28"/>
          <w:szCs w:val="28"/>
        </w:rPr>
        <w:t>о.ст</w:t>
      </w:r>
      <w:proofErr w:type="spellEnd"/>
      <w:r w:rsidRPr="004E7612">
        <w:rPr>
          <w:rFonts w:ascii="Times New Roman" w:hAnsi="Times New Roman" w:cs="Times New Roman"/>
          <w:i/>
          <w:iCs/>
          <w:sz w:val="28"/>
          <w:szCs w:val="28"/>
        </w:rPr>
        <w:t>. (в руках гантели).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руки вперёд;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lastRenderedPageBreak/>
        <w:t>На два – руки вверх;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три - руки в сторону;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четыре – опустить руки в низ (до 12 – 15 раз в каждом направлении).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. И.П. – </w:t>
      </w:r>
      <w:proofErr w:type="spellStart"/>
      <w:r w:rsidRPr="004E7612">
        <w:rPr>
          <w:rFonts w:ascii="Times New Roman" w:hAnsi="Times New Roman" w:cs="Times New Roman"/>
          <w:i/>
          <w:iCs/>
          <w:sz w:val="28"/>
          <w:szCs w:val="28"/>
        </w:rPr>
        <w:t>о.ст</w:t>
      </w:r>
      <w:proofErr w:type="spellEnd"/>
      <w:r w:rsidRPr="004E7612">
        <w:rPr>
          <w:rFonts w:ascii="Times New Roman" w:hAnsi="Times New Roman" w:cs="Times New Roman"/>
          <w:i/>
          <w:iCs/>
          <w:sz w:val="28"/>
          <w:szCs w:val="28"/>
        </w:rPr>
        <w:t>., руки на поясе.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40 наклонов вперёд (достаём пол кулаками, ладонями).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упор, сидя сзади (рисунок 1)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- согнуть ноги;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два – выпрямить ноги в угол (рисунок 2);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три – согнуть ноги в угол (рисунок 3);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четыре – опустить прямые ноги на пол (рисунок 4).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лечь на коврик, руки вдоль туловища.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Одновременное поднимание туловища и ног.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И.П. (10 – 14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лечь на коврик, руки за головой, ноги согнуты в коленях</w:t>
      </w:r>
      <w:r w:rsidRPr="004E7612">
        <w:rPr>
          <w:rFonts w:ascii="Times New Roman" w:hAnsi="Times New Roman" w:cs="Times New Roman"/>
          <w:sz w:val="28"/>
          <w:szCs w:val="28"/>
        </w:rPr>
        <w:t>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Поднимание туловища с поворотом в правую или левую стороны.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И.П. (5 – 8 раз в каждую сторону)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стойка, ноги врозь, руки за спиной.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«Перекаты» (упражнение № 8 из комплекса № 2) – по 20 – 30 раз на каждую ногу.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упор лёжа.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Прыжком упор присев, упор, лёжа – 20 – 30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Обруч – 30 – 40 минут.</w:t>
      </w:r>
    </w:p>
    <w:p w:rsidR="00F00DF1" w:rsidRDefault="00F00DF1">
      <w:pPr>
        <w:rPr>
          <w:rFonts w:ascii="Times New Roman" w:hAnsi="Times New Roman" w:cs="Times New Roman"/>
          <w:sz w:val="28"/>
          <w:szCs w:val="28"/>
        </w:rPr>
      </w:pPr>
    </w:p>
    <w:p w:rsidR="004E7612" w:rsidRDefault="004E7612">
      <w:pPr>
        <w:rPr>
          <w:rFonts w:ascii="Times New Roman" w:hAnsi="Times New Roman" w:cs="Times New Roman"/>
          <w:sz w:val="28"/>
          <w:szCs w:val="28"/>
        </w:rPr>
      </w:pPr>
    </w:p>
    <w:p w:rsidR="004E7612" w:rsidRDefault="004E7612">
      <w:pPr>
        <w:rPr>
          <w:rFonts w:ascii="Times New Roman" w:hAnsi="Times New Roman" w:cs="Times New Roman"/>
          <w:sz w:val="28"/>
          <w:szCs w:val="28"/>
        </w:rPr>
      </w:pPr>
    </w:p>
    <w:p w:rsidR="004E7612" w:rsidRDefault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27E627" wp14:editId="2838CE85">
            <wp:extent cx="5516880" cy="8732520"/>
            <wp:effectExtent l="0" t="0" r="7620" b="0"/>
            <wp:docPr id="1" name="Рисунок 1" descr="https://www.tulup.ru/articles/ozolin/pic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ulup.ru/articles/ozolin/pic08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873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612" w:rsidRPr="004E7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12"/>
    <w:rsid w:val="00243AFC"/>
    <w:rsid w:val="004E7612"/>
    <w:rsid w:val="00F0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5AED"/>
  <w15:chartTrackingRefBased/>
  <w15:docId w15:val="{29971BC8-CE47-45E0-9FA6-30B7E753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4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2020-03-20T08:17:00Z</dcterms:created>
  <dcterms:modified xsi:type="dcterms:W3CDTF">2020-03-20T08:21:00Z</dcterms:modified>
</cp:coreProperties>
</file>